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B9" w:rsidRDefault="00AE12DD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B8369C">
        <w:rPr>
          <w:rFonts w:ascii="Times New Roman" w:hAnsi="Times New Roman" w:cs="Times New Roman"/>
          <w:b/>
          <w:sz w:val="27"/>
          <w:szCs w:val="27"/>
        </w:rPr>
        <w:t xml:space="preserve">Информация о сроках проведения итогового сочинения (изложения) </w:t>
      </w:r>
    </w:p>
    <w:p w:rsidR="006E0FB0" w:rsidRDefault="003123B9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20</w:t>
      </w:r>
      <w:r w:rsidR="00051A44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 xml:space="preserve"> – 202</w:t>
      </w:r>
      <w:r w:rsidR="00051A44">
        <w:rPr>
          <w:rFonts w:ascii="Times New Roman" w:hAnsi="Times New Roman" w:cs="Times New Roman"/>
          <w:b/>
          <w:sz w:val="27"/>
          <w:szCs w:val="27"/>
        </w:rPr>
        <w:t>1</w:t>
      </w:r>
      <w:r w:rsidR="00E739B9">
        <w:rPr>
          <w:rFonts w:ascii="Times New Roman" w:hAnsi="Times New Roman" w:cs="Times New Roman"/>
          <w:b/>
          <w:sz w:val="27"/>
          <w:szCs w:val="27"/>
        </w:rPr>
        <w:t xml:space="preserve"> учебном году</w:t>
      </w:r>
    </w:p>
    <w:bookmarkEnd w:id="0"/>
    <w:p w:rsidR="003B4A9E" w:rsidRPr="00B8369C" w:rsidRDefault="003B4A9E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4A9E" w:rsidRPr="00540964" w:rsidRDefault="003B4A9E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приказом Министерства просвещения Российской</w:t>
      </w:r>
      <w:r w:rsidR="00540964">
        <w:rPr>
          <w:rFonts w:ascii="Times New Roman" w:hAnsi="Times New Roman" w:cs="Times New Roman"/>
          <w:sz w:val="27"/>
          <w:szCs w:val="27"/>
        </w:rPr>
        <w:t xml:space="preserve"> Федерации и Федеральной службы по надзору в сфере образования и науки от 24.11.2020 № 665</w:t>
      </w:r>
      <w:r w:rsidR="00540964" w:rsidRPr="00540964">
        <w:rPr>
          <w:rFonts w:ascii="Times New Roman" w:hAnsi="Times New Roman" w:cs="Times New Roman"/>
          <w:sz w:val="27"/>
          <w:szCs w:val="27"/>
        </w:rPr>
        <w:t>/</w:t>
      </w:r>
      <w:r w:rsidR="00540964">
        <w:rPr>
          <w:rFonts w:ascii="Times New Roman" w:hAnsi="Times New Roman" w:cs="Times New Roman"/>
          <w:sz w:val="27"/>
          <w:szCs w:val="27"/>
        </w:rPr>
        <w:t>1156 «Об особенностях проведения государственной итоговой аттестации по образовательным программам среднего общего образования в 2020</w:t>
      </w:r>
      <w:r w:rsidR="00540964" w:rsidRPr="00540964">
        <w:rPr>
          <w:rFonts w:ascii="Times New Roman" w:hAnsi="Times New Roman" w:cs="Times New Roman"/>
          <w:sz w:val="27"/>
          <w:szCs w:val="27"/>
        </w:rPr>
        <w:t>/</w:t>
      </w:r>
      <w:r w:rsidR="00540964">
        <w:rPr>
          <w:rFonts w:ascii="Times New Roman" w:hAnsi="Times New Roman" w:cs="Times New Roman"/>
          <w:sz w:val="27"/>
          <w:szCs w:val="27"/>
        </w:rPr>
        <w:t>21 учебном году в части проведения итогового сочинения (изложения)» итоговое сочинение (изложение) в 2020</w:t>
      </w:r>
      <w:r w:rsidR="00540964" w:rsidRPr="00540964">
        <w:rPr>
          <w:rFonts w:ascii="Times New Roman" w:hAnsi="Times New Roman" w:cs="Times New Roman"/>
          <w:sz w:val="27"/>
          <w:szCs w:val="27"/>
        </w:rPr>
        <w:t>/</w:t>
      </w:r>
      <w:r w:rsidR="00540964">
        <w:rPr>
          <w:rFonts w:ascii="Times New Roman" w:hAnsi="Times New Roman" w:cs="Times New Roman"/>
          <w:sz w:val="27"/>
          <w:szCs w:val="27"/>
        </w:rPr>
        <w:t xml:space="preserve">21 учебном году проводится 05 апреля, 21 апреля и 05 мая 2021 года. </w:t>
      </w:r>
    </w:p>
    <w:p w:rsidR="00ED6F18" w:rsidRPr="00B8369C" w:rsidRDefault="00563630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sz w:val="27"/>
          <w:szCs w:val="27"/>
        </w:rPr>
        <w:t>Основной срок проведения итогового сочинения (изложения) в 20</w:t>
      </w:r>
      <w:r w:rsidR="00051A44">
        <w:rPr>
          <w:rFonts w:ascii="Times New Roman" w:eastAsia="Times New Roman" w:hAnsi="Times New Roman" w:cs="Times New Roman"/>
          <w:sz w:val="27"/>
          <w:szCs w:val="27"/>
        </w:rPr>
        <w:t>20/2021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учебном году – </w:t>
      </w:r>
      <w:r w:rsidR="00051A44" w:rsidRPr="00051A44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="00540964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051A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0964">
        <w:rPr>
          <w:rFonts w:ascii="Times New Roman" w:eastAsia="Times New Roman" w:hAnsi="Times New Roman" w:cs="Times New Roman"/>
          <w:b/>
          <w:sz w:val="27"/>
          <w:szCs w:val="27"/>
        </w:rPr>
        <w:t>апреля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20</w:t>
      </w:r>
      <w:r w:rsidR="00051A44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540964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. Повторно написать итоговое сочинение (изложение) можно </w:t>
      </w:r>
      <w:r w:rsidR="00540964" w:rsidRPr="00540964">
        <w:rPr>
          <w:rFonts w:ascii="Times New Roman" w:eastAsia="Times New Roman" w:hAnsi="Times New Roman" w:cs="Times New Roman"/>
          <w:b/>
          <w:sz w:val="27"/>
          <w:szCs w:val="27"/>
        </w:rPr>
        <w:t>21</w:t>
      </w:r>
      <w:r w:rsidRPr="0054096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0964">
        <w:rPr>
          <w:rFonts w:ascii="Times New Roman" w:eastAsia="Times New Roman" w:hAnsi="Times New Roman" w:cs="Times New Roman"/>
          <w:b/>
          <w:sz w:val="27"/>
          <w:szCs w:val="27"/>
        </w:rPr>
        <w:t>апреля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и </w:t>
      </w:r>
      <w:r w:rsidR="00051A44">
        <w:rPr>
          <w:rFonts w:ascii="Times New Roman" w:eastAsia="Times New Roman" w:hAnsi="Times New Roman" w:cs="Times New Roman"/>
          <w:b/>
          <w:sz w:val="27"/>
          <w:szCs w:val="27"/>
        </w:rPr>
        <w:t>05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мая 202</w:t>
      </w:r>
      <w:r w:rsidR="00051A44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года.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 xml:space="preserve"> К повторному написанию работы допускаются обучающиеся, получившие неудовлетворительный результат, не явившиеся на итоговое сочинение (изложение), не завершившие его нап</w:t>
      </w:r>
      <w:r w:rsidR="00051A44">
        <w:rPr>
          <w:rFonts w:ascii="Times New Roman" w:eastAsia="Times New Roman" w:hAnsi="Times New Roman" w:cs="Times New Roman"/>
          <w:sz w:val="27"/>
          <w:szCs w:val="27"/>
        </w:rPr>
        <w:t>исание по уважительным причинам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01063" w:rsidRPr="00B8369C" w:rsidRDefault="00001063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01063" w:rsidRPr="00B8369C" w:rsidRDefault="00001063" w:rsidP="00B836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 и местах регистрации для участия в написании итогового сочинения (изложения)</w:t>
      </w:r>
    </w:p>
    <w:p w:rsidR="00E739B9" w:rsidRDefault="00E739B9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122D8" w:rsidRPr="00B8369C" w:rsidRDefault="008122D8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Для участия в итоговом сочинении (изложении) участники итогового сочинения (изложения) подают заявление и согласие на обработку персональных данных </w:t>
      </w:r>
      <w:r w:rsidRPr="00B8369C">
        <w:rPr>
          <w:rFonts w:ascii="Times New Roman" w:hAnsi="Times New Roman" w:cs="Times New Roman"/>
          <w:b/>
          <w:sz w:val="27"/>
          <w:szCs w:val="27"/>
        </w:rPr>
        <w:t>не позднее чем за две недели до начала проведения</w:t>
      </w:r>
      <w:r w:rsidRPr="00B8369C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>итогового соч</w:t>
      </w:r>
      <w:r w:rsidR="00540964">
        <w:rPr>
          <w:rFonts w:ascii="Times New Roman" w:hAnsi="Times New Roman" w:cs="Times New Roman"/>
          <w:sz w:val="27"/>
          <w:szCs w:val="27"/>
        </w:rPr>
        <w:t>инения (изложения)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обучающихся 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B8369C">
        <w:rPr>
          <w:rFonts w:ascii="Times New Roman" w:hAnsi="Times New Roman" w:cs="Times New Roman"/>
          <w:sz w:val="27"/>
          <w:szCs w:val="27"/>
        </w:rPr>
        <w:t xml:space="preserve"> (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XII</w:t>
      </w:r>
      <w:r w:rsidRPr="00B8369C">
        <w:rPr>
          <w:rFonts w:ascii="Times New Roman" w:hAnsi="Times New Roman" w:cs="Times New Roman"/>
          <w:sz w:val="27"/>
          <w:szCs w:val="27"/>
        </w:rPr>
        <w:t xml:space="preserve">) классов для участия в итоговом сочинении (изложении) проводится в организациях, осуществляющих образовательную деятельность, в которых обучающиеся осваивают образовательные программы среднего общего образования, экстернов –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8369C">
        <w:rPr>
          <w:rFonts w:ascii="Times New Roman" w:hAnsi="Times New Roman" w:cs="Times New Roman"/>
          <w:sz w:val="27"/>
          <w:szCs w:val="27"/>
        </w:rPr>
        <w:t>в образовательных организациях по выбору экстерна.</w:t>
      </w:r>
    </w:p>
    <w:p w:rsidR="00563630" w:rsidRPr="00B8369C" w:rsidRDefault="005237E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участников ЕГЭ для участия в итоговом сочинении проводится в органах местного самоуправления, осуществляющих управление </w:t>
      </w:r>
      <w:r w:rsidR="00963959">
        <w:rPr>
          <w:rFonts w:ascii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hAnsi="Times New Roman" w:cs="Times New Roman"/>
          <w:sz w:val="27"/>
          <w:szCs w:val="27"/>
        </w:rPr>
        <w:t>в сфере образования, муниципальных районов и городских округов Пензенск</w:t>
      </w:r>
      <w:r w:rsidR="00963959">
        <w:rPr>
          <w:rFonts w:ascii="Times New Roman" w:hAnsi="Times New Roman" w:cs="Times New Roman"/>
          <w:sz w:val="27"/>
          <w:szCs w:val="27"/>
        </w:rPr>
        <w:t>ой области*</w:t>
      </w:r>
      <w:r w:rsidR="00051A44">
        <w:rPr>
          <w:rFonts w:ascii="Times New Roman" w:hAnsi="Times New Roman" w:cs="Times New Roman"/>
          <w:sz w:val="27"/>
          <w:szCs w:val="27"/>
        </w:rPr>
        <w:t>.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634A0" w:rsidRPr="00B8369C" w:rsidRDefault="003634A0" w:rsidP="00B8369C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сроках, местах и порядке информирования о результатах итогового сочинения (изложения)</w:t>
      </w:r>
    </w:p>
    <w:p w:rsidR="00185E70" w:rsidRPr="00B8369C" w:rsidRDefault="00185E70" w:rsidP="00B8369C">
      <w:pPr>
        <w:pStyle w:val="ConsPlusNormal"/>
        <w:ind w:firstLine="540"/>
        <w:jc w:val="both"/>
        <w:rPr>
          <w:rFonts w:eastAsia="Calibri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Ознакомление участников итогового сочинения (изложения)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B8369C">
        <w:rPr>
          <w:rFonts w:ascii="Times New Roman" w:hAnsi="Times New Roman" w:cs="Times New Roman"/>
          <w:sz w:val="27"/>
          <w:szCs w:val="27"/>
        </w:rPr>
        <w:t xml:space="preserve">с результатами итогового сочинения (изложения) проводится </w:t>
      </w:r>
      <w:r w:rsidRPr="00963959">
        <w:rPr>
          <w:rFonts w:ascii="Times New Roman" w:hAnsi="Times New Roman" w:cs="Times New Roman"/>
          <w:b/>
          <w:sz w:val="27"/>
          <w:szCs w:val="27"/>
        </w:rPr>
        <w:t>в течение одного рабочего дня после завершения проверки</w:t>
      </w:r>
      <w:r w:rsidRPr="00B8369C">
        <w:rPr>
          <w:rFonts w:ascii="Times New Roman" w:hAnsi="Times New Roman" w:cs="Times New Roman"/>
          <w:sz w:val="27"/>
          <w:szCs w:val="27"/>
        </w:rPr>
        <w:t xml:space="preserve">. Проверка итогового сочинения (изложения) участников итогового сочинения (изложения) завершается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963959">
        <w:rPr>
          <w:rFonts w:ascii="Times New Roman" w:hAnsi="Times New Roman" w:cs="Times New Roman"/>
          <w:b/>
          <w:sz w:val="27"/>
          <w:szCs w:val="27"/>
        </w:rPr>
        <w:t>не позднее чем через семь календарных дней</w:t>
      </w:r>
      <w:r w:rsidRPr="00B8369C">
        <w:rPr>
          <w:rFonts w:ascii="Times New Roman" w:hAnsi="Times New Roman" w:cs="Times New Roman"/>
          <w:sz w:val="27"/>
          <w:szCs w:val="27"/>
        </w:rPr>
        <w:t xml:space="preserve"> с даты проведения итогового сочинения (изложения)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CA7911" w:rsidRPr="00B8369C" w:rsidRDefault="00CA7911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Результаты итогового сочинения (изложения) участники ГИА узнают                в образовательных организациях, реализующих образовательные программы среднего общего образования, в которых они осваивают образовательные программы среднего общего образования, участники ЕГЭ – в органах местного самоуправления, осуществляющих управление в сфере образования,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lastRenderedPageBreak/>
        <w:t>муниципальных районов и городских округов Пензенской области, по месту регистрации на участие в итоговом сочинении (изложении)</w:t>
      </w:r>
      <w:r w:rsidR="00963959" w:rsidRPr="00963959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>*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63959" w:rsidRDefault="00ED6F1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Срок действия результатов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, полученных на итоговом сочинении: </w:t>
      </w:r>
      <w:r w:rsidR="00963959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как допуск к ГИА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бессрочно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, при подаче документов в </w:t>
      </w:r>
      <w:r w:rsidR="00540964">
        <w:rPr>
          <w:rFonts w:ascii="Times New Roman" w:eastAsia="Times New Roman" w:hAnsi="Times New Roman" w:cs="Times New Roman"/>
          <w:sz w:val="27"/>
          <w:szCs w:val="27"/>
        </w:rPr>
        <w:t>образовательные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организация высшего образования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4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Если участник прошлых лет 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>принимает решение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переписать итоговое сочи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нение, то результат предыдущей работы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аннулируется.</w:t>
      </w:r>
    </w:p>
    <w:p w:rsidR="000A2C08" w:rsidRDefault="000A2C0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0A2C08" w:rsidSect="00B8369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64D6F" w:rsidRPr="00D64D6F" w:rsidRDefault="00E739B9" w:rsidP="00D64D6F">
      <w:pPr>
        <w:pStyle w:val="ConsPlusTitle"/>
        <w:jc w:val="center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 xml:space="preserve">Места регистрации на участие в итоговом сочинении (изложении) </w:t>
      </w:r>
      <w:r w:rsidR="00D64D6F"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  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 xml:space="preserve">в Пензенской области </w:t>
      </w:r>
    </w:p>
    <w:p w:rsidR="00D64D6F" w:rsidRPr="007D6C82" w:rsidRDefault="00D64D6F" w:rsidP="00D64D6F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4050"/>
        <w:gridCol w:w="5375"/>
      </w:tblGrid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регистрации на итоговое сочинение (изложение)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Адрес места регистрации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Пензы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440026, г. Пенза, ул. Володарского, 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города Заречного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442962, г. Заречный, ул. Строителей, 20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города Кузнецка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442537, г. Кузнецк, ул. Белинского, 11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Башмаковского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442060, р.п. Башмаково, ул.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Шайкова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18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Бековского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442940, р.п. Беково, ул. Советская, 25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Бессоновского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442780, с. Бессоновка, ул. Комсомольская, 1б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администрации Белинского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442250, г. Белинский, Комсомольская площадь, 19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Вадинского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442170, с. Вадинск, площадь Ленина, 19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442310, г. Городище, ул. Комсомольская, 29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Земетчинского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442000, р.п. Земетчино, ул. Кирова, 86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Иссинского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442710, р.п.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Исса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Садовая, 6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 администрации Каменского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442246, г. Каменка, ул. Чкалова, 20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Камешкирского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442450, с. Русский Камешкир, ул. Радищева, 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Колышлейского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442830, п.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Колышлей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Московская, 20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Кузнецкого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442530, г. Кузнецк, ул. Комсомольская, 51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Лопатинского района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442550, с.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Лопатино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Пионерская, 18в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Лунинского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442730, р.п. Лунино, ул. Советская, 40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Малосердобинского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442800, с. Малая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Сердоба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Ленинская, 49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Мокшанского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442370, р.п. Мокшан, ул. Советская, 25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Наровчатского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442630, с. Наровчат, ул. Советская, 28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Неверкинского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442480, с. Неверкино, ул. Куйбышева, 16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администрации Никольского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442680, г. Никольск, ул. Московская, 2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администрации Нижнеломовского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442150, г. Нижний Ломов, ул. Рабочая, 3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(фактический адрес: ул. Сергеева, 79а)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Пачелмского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442100, р.п. Пачелма, ул. Кирова, 7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администрации  Пензенского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442400, с. Кондоль, ул. Нагорная, 17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Администрации Спасского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442600, г. Спасск, ул. Советская, 22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Сердобского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442895, г. Сердобск, ул. Кирова, 17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Сосновоборского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442570, р.п. Сосновоборск, ул. Ленина, 65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Тамалинского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442900, р.п. Тамала, ул. Школьная, 2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администрации Шемышейского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442430, р.п. Шемышейка, ул. Ленина, 21</w:t>
            </w:r>
          </w:p>
        </w:tc>
      </w:tr>
    </w:tbl>
    <w:p w:rsidR="00D64D6F" w:rsidRPr="007D6C82" w:rsidRDefault="00D64D6F" w:rsidP="00D64D6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</w:p>
    <w:p w:rsidR="008122D8" w:rsidRPr="00B8369C" w:rsidRDefault="008122D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8122D8" w:rsidRPr="00B8369C" w:rsidSect="00AA77A2">
      <w:pgSz w:w="11906" w:h="16838"/>
      <w:pgMar w:top="1021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D"/>
    <w:rsid w:val="00001063"/>
    <w:rsid w:val="00051A44"/>
    <w:rsid w:val="000A2C08"/>
    <w:rsid w:val="00185E70"/>
    <w:rsid w:val="003123B9"/>
    <w:rsid w:val="003634A0"/>
    <w:rsid w:val="003B4A9E"/>
    <w:rsid w:val="005237E0"/>
    <w:rsid w:val="00540964"/>
    <w:rsid w:val="00563630"/>
    <w:rsid w:val="006E0FB0"/>
    <w:rsid w:val="00726E7E"/>
    <w:rsid w:val="008122D8"/>
    <w:rsid w:val="00963959"/>
    <w:rsid w:val="00AD4115"/>
    <w:rsid w:val="00AE12DD"/>
    <w:rsid w:val="00B25E06"/>
    <w:rsid w:val="00B8369C"/>
    <w:rsid w:val="00CA7911"/>
    <w:rsid w:val="00D64D6F"/>
    <w:rsid w:val="00DC1B9D"/>
    <w:rsid w:val="00E739B9"/>
    <w:rsid w:val="00ED6F18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basedOn w:val="a0"/>
    <w:uiPriority w:val="22"/>
    <w:qFormat/>
    <w:rsid w:val="00ED6F18"/>
    <w:rPr>
      <w:b/>
      <w:bCs/>
    </w:rPr>
  </w:style>
  <w:style w:type="paragraph" w:styleId="a4">
    <w:name w:val="Normal (Web)"/>
    <w:basedOn w:val="a"/>
    <w:uiPriority w:val="99"/>
    <w:semiHidden/>
    <w:unhideWhenUsed/>
    <w:rsid w:val="00E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6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A791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64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basedOn w:val="a0"/>
    <w:uiPriority w:val="22"/>
    <w:qFormat/>
    <w:rsid w:val="00ED6F18"/>
    <w:rPr>
      <w:b/>
      <w:bCs/>
    </w:rPr>
  </w:style>
  <w:style w:type="paragraph" w:styleId="a4">
    <w:name w:val="Normal (Web)"/>
    <w:basedOn w:val="a"/>
    <w:uiPriority w:val="99"/>
    <w:semiHidden/>
    <w:unhideWhenUsed/>
    <w:rsid w:val="00E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6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A791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64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balashova_a</dc:creator>
  <cp:lastModifiedBy>Пользователь Windows</cp:lastModifiedBy>
  <cp:revision>2</cp:revision>
  <dcterms:created xsi:type="dcterms:W3CDTF">2020-12-03T12:14:00Z</dcterms:created>
  <dcterms:modified xsi:type="dcterms:W3CDTF">2020-12-03T12:14:00Z</dcterms:modified>
</cp:coreProperties>
</file>