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77" w:rsidRPr="00786A77" w:rsidRDefault="00786A77" w:rsidP="003232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Психолого-педагогическое сопровождение одаренных и талантливых детей</w:t>
      </w:r>
      <w:r w:rsidR="00D50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Ни</w:t>
      </w:r>
      <w:r w:rsidR="00513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коль</w:t>
      </w:r>
      <w:r w:rsidR="00D50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ском районе</w:t>
      </w:r>
      <w:r w:rsidRPr="00786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6A77" w:rsidRPr="00786A77" w:rsidRDefault="00513A47" w:rsidP="00323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D50533" w:rsidRPr="00D50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6A77" w:rsidRPr="0078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Психолого-педагогическое сопровождение одаренных детей в образовательном процессе</w:t>
      </w:r>
      <w:r w:rsidR="00D50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</w:t>
      </w:r>
      <w:r w:rsidR="00D50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района </w:t>
      </w:r>
      <w:r w:rsidR="00786A77" w:rsidRPr="0078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это система деятельности, направленная на создание социально-психологических условий для успешного обучения, развития, воспитания, социализации и адаптации ребенка.</w:t>
      </w:r>
    </w:p>
    <w:p w:rsidR="00786A77" w:rsidRPr="00786A77" w:rsidRDefault="00786A77" w:rsidP="00323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сопровождения</w:t>
      </w:r>
      <w:r w:rsidRPr="0078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выявление, поддержка и развитие одаренных детей, психолого-педагогическая помощь в адаптации учащихся к учебно-воспитательному процессу, психолого-педагогическая помощь учащимся в профессиональном самоопределении, сохранение психологического и физического здоровья; создание оптимальных условий для гармоничного развития одаренных детей.</w:t>
      </w:r>
    </w:p>
    <w:p w:rsidR="00786A77" w:rsidRPr="00786A77" w:rsidRDefault="00786A77" w:rsidP="00323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6A77" w:rsidRPr="006D6434" w:rsidRDefault="00D50533" w:rsidP="00323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6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="00786A77" w:rsidRPr="006D6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адач</w:t>
      </w:r>
      <w:r w:rsidRPr="006D6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</w:t>
      </w:r>
      <w:r w:rsidR="00786A77" w:rsidRPr="006D64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психолого-педагогического сопро</w:t>
      </w:r>
      <w:r w:rsidRPr="006D64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вождения одаренных детей</w:t>
      </w:r>
      <w:r w:rsidR="00786A77" w:rsidRPr="006D64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786A77" w:rsidRPr="00786A77" w:rsidRDefault="00786A77" w:rsidP="00323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критериев и признаков одаренности детей;</w:t>
      </w:r>
    </w:p>
    <w:p w:rsidR="00786A77" w:rsidRPr="00786A77" w:rsidRDefault="00786A77" w:rsidP="00323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осуществление профилактических мероприятий по предупреждению возникновения проблем в обучении, развитии и воспитании одаренных детей;</w:t>
      </w:r>
    </w:p>
    <w:p w:rsidR="00786A77" w:rsidRPr="00786A77" w:rsidRDefault="00786A77" w:rsidP="00323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помощи одаренным учащимся в решении актуальных задач развития, обучения, социализации, выбора образовательного и профессионального маршрута.</w:t>
      </w:r>
    </w:p>
    <w:p w:rsidR="00786A77" w:rsidRPr="00786A77" w:rsidRDefault="00786A77" w:rsidP="00323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6A77" w:rsidRPr="00786A77" w:rsidRDefault="00786A77" w:rsidP="00323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Соп</w:t>
      </w:r>
      <w:r w:rsidR="00D50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ровождение одаренных детей  осуществляет</w:t>
      </w:r>
      <w:r w:rsidR="00513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ся на 3</w:t>
      </w:r>
      <w:r w:rsidRPr="00786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-х уровнях:</w:t>
      </w:r>
    </w:p>
    <w:p w:rsidR="00786A77" w:rsidRPr="00D50533" w:rsidRDefault="00D50533" w:rsidP="00323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proofErr w:type="gramStart"/>
      <w:r w:rsidR="00786A77" w:rsidRPr="00D50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</w:t>
      </w:r>
      <w:proofErr w:type="gramEnd"/>
      <w:r w:rsidR="00786A77" w:rsidRPr="00D50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индивидуальная психолого-педагогическая работа непосредственно с талантливым или одарённым учеником (индивидуальные консультации, дополнительные занятия).</w:t>
      </w:r>
    </w:p>
    <w:p w:rsidR="00786A77" w:rsidRPr="00786A77" w:rsidRDefault="00D50533" w:rsidP="00323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proofErr w:type="gramStart"/>
      <w:r w:rsidR="00786A77" w:rsidRPr="0078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Групповой</w:t>
      </w:r>
      <w:proofErr w:type="gramEnd"/>
      <w:r w:rsidR="00786A77" w:rsidRPr="0078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психолого-педагогическая работа с группами талантливых и одаренных школьников (групповые консультации, тренинги).</w:t>
      </w:r>
    </w:p>
    <w:p w:rsidR="00786A77" w:rsidRPr="00786A77" w:rsidRDefault="00D50533" w:rsidP="00323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786A77" w:rsidRPr="0078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класса – деятельность педагогов по созданию психологически комфортной среды, позитивных взаимоотношений с одноклассниками.</w:t>
      </w:r>
    </w:p>
    <w:p w:rsidR="00786A77" w:rsidRPr="00786A77" w:rsidRDefault="00786A77" w:rsidP="00323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6A77" w:rsidRPr="006D6434" w:rsidRDefault="00786A77" w:rsidP="00323280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6434">
        <w:rPr>
          <w:rFonts w:ascii="Times New Roman" w:hAnsi="Times New Roman" w:cs="Times New Roman"/>
          <w:b/>
          <w:sz w:val="28"/>
          <w:szCs w:val="28"/>
          <w:lang w:eastAsia="ru-RU"/>
        </w:rPr>
        <w:t>Основные направления психолого-педагогического</w:t>
      </w:r>
      <w:r w:rsidR="006D64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6434">
        <w:rPr>
          <w:rFonts w:ascii="Times New Roman" w:hAnsi="Times New Roman" w:cs="Times New Roman"/>
          <w:b/>
          <w:sz w:val="28"/>
          <w:szCs w:val="28"/>
          <w:lang w:eastAsia="ru-RU"/>
        </w:rPr>
        <w:t>сопровождения талантливых и одаренных детей</w:t>
      </w:r>
      <w:r w:rsidR="00D50533" w:rsidRPr="006D64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Ни</w:t>
      </w:r>
      <w:r w:rsidR="00513A47" w:rsidRPr="006D6434">
        <w:rPr>
          <w:rFonts w:ascii="Times New Roman" w:hAnsi="Times New Roman" w:cs="Times New Roman"/>
          <w:b/>
          <w:sz w:val="28"/>
          <w:szCs w:val="28"/>
          <w:lang w:eastAsia="ru-RU"/>
        </w:rPr>
        <w:t>коль</w:t>
      </w:r>
      <w:r w:rsidR="00D50533" w:rsidRPr="006D6434">
        <w:rPr>
          <w:rFonts w:ascii="Times New Roman" w:hAnsi="Times New Roman" w:cs="Times New Roman"/>
          <w:b/>
          <w:sz w:val="28"/>
          <w:szCs w:val="28"/>
          <w:lang w:eastAsia="ru-RU"/>
        </w:rPr>
        <w:t>ском районе</w:t>
      </w:r>
    </w:p>
    <w:p w:rsidR="00786A77" w:rsidRPr="00786A77" w:rsidRDefault="00786A77" w:rsidP="00323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86A77" w:rsidRPr="00786A77" w:rsidRDefault="00786A77" w:rsidP="00323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Диагностическое направление</w:t>
      </w:r>
      <w:r w:rsidRPr="0078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составление банка психодиагностических методик и реализация психологической диагностики, направленной на выявление талантливых и одаренных школьников, актуальных задач и проблем их развития, обучения, социализации. Диагностическое направление предполагает изучение индиви</w:t>
      </w:r>
      <w:r w:rsidRPr="0078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дуальных и личностных особенностей одаренных детей, их интересов и склонностей. При реализации данного направления, педагогам и психологам необходимо помочь одаренным школьникам осуществить выбор деятельности в учреждении </w:t>
      </w:r>
      <w:r w:rsidRPr="0078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дополнительного образования в соответствии с их интересами, психофизиологическими и личностные свойствами и особенностями.</w:t>
      </w:r>
    </w:p>
    <w:p w:rsidR="00786A77" w:rsidRPr="00786A77" w:rsidRDefault="00786A77" w:rsidP="00323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86A77" w:rsidRPr="00786A77" w:rsidRDefault="00786A77" w:rsidP="00323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Коррекционно-развивающее направление: </w:t>
      </w:r>
      <w:r w:rsidRPr="0078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развитие эмоциональной устойчивости, помощь в школьной адаптации, формирование навыков </w:t>
      </w:r>
      <w:proofErr w:type="spellStart"/>
      <w:r w:rsidRPr="0078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78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навыки успешного преодоления стресса в экстремальных ситуациях (конкурсах, олимпиадах, экзаменах), содействие в социализации, формированию коммуникативных навыков. </w:t>
      </w:r>
      <w:proofErr w:type="gramStart"/>
      <w:r w:rsidRPr="0078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Pr="0078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управлении развитием интеллектуально-творческих способностей детей имеет игра.</w:t>
      </w:r>
    </w:p>
    <w:p w:rsidR="00786A77" w:rsidRPr="00786A77" w:rsidRDefault="00786A77" w:rsidP="00323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смысл развивающей работы с одаренными детьми – это раскрытие потенциальных возможностей ребенка.</w:t>
      </w:r>
    </w:p>
    <w:p w:rsidR="00786A77" w:rsidRPr="00786A77" w:rsidRDefault="00786A77" w:rsidP="00323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Главные цели</w:t>
      </w:r>
      <w:r w:rsidRPr="0078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86A77" w:rsidRPr="00786A77" w:rsidRDefault="00D50533" w:rsidP="00323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86A77" w:rsidRPr="0078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уверенности в успехе и признании, возможности совершить то или иное действие, осуществить намеченное, почувствовать свою значимость и защищённость;</w:t>
      </w:r>
    </w:p>
    <w:p w:rsidR="00786A77" w:rsidRPr="00786A77" w:rsidRDefault="00D50533" w:rsidP="00323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86A77" w:rsidRPr="0078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форм и навыков личностного общения в группе сверстников, способов взаимопонимания; овладение способами регуляции поведения, эмоциональных состояний;</w:t>
      </w:r>
    </w:p>
    <w:p w:rsidR="00786A77" w:rsidRPr="00786A77" w:rsidRDefault="00D50533" w:rsidP="00323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86A77" w:rsidRPr="0078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коммуникативных навыков;</w:t>
      </w:r>
    </w:p>
    <w:p w:rsidR="00786A77" w:rsidRPr="00786A77" w:rsidRDefault="00D50533" w:rsidP="00323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86A77" w:rsidRPr="0078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уровня тревожности;</w:t>
      </w:r>
    </w:p>
    <w:p w:rsidR="00786A77" w:rsidRPr="00786A77" w:rsidRDefault="00D50533" w:rsidP="00323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86A77" w:rsidRPr="0078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адекватной самооценки;</w:t>
      </w:r>
    </w:p>
    <w:p w:rsidR="00786A77" w:rsidRPr="00786A77" w:rsidRDefault="00D50533" w:rsidP="00323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86A77" w:rsidRPr="0078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методам релаксации и визуализации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6A77" w:rsidRPr="00786A77" w:rsidRDefault="00786A77" w:rsidP="00323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6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Просветительское направление:</w:t>
      </w:r>
      <w:r w:rsidRPr="0078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психолого-педагогической компетентности администрации, педагогов, родителей; содействие в повышении квалификации педагогов, работающих с талантливыми детьми. Данное направление требует от специалистов организации работы с родителями одаренных детей как участниками учебно-воспитательного процесса.</w:t>
      </w:r>
    </w:p>
    <w:p w:rsidR="00786A77" w:rsidRPr="00786A77" w:rsidRDefault="00786A77" w:rsidP="00323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6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Консультационное направление:</w:t>
      </w:r>
      <w:r w:rsidRPr="0078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оказание психологической помощи талантливым и одарённым детям, родителям и педагогам в решении возникающих у них проблем (конфликты в явной и скрытой форме, нежелание ученика и педагога сотрудничать вне урока и пр.). Консультационное направление призвано не только </w:t>
      </w:r>
      <w:proofErr w:type="gramStart"/>
      <w:r w:rsidRPr="0078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поддержать</w:t>
      </w:r>
      <w:proofErr w:type="gramEnd"/>
      <w:r w:rsidRPr="0078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одаренного </w:t>
      </w:r>
      <w:bookmarkStart w:id="0" w:name="_GoBack"/>
      <w:bookmarkEnd w:id="0"/>
      <w:r w:rsidRPr="0078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школьника в его выборе деятельности, но и обеспечить формирование самой способности к сознательному ответственному выбору.</w:t>
      </w:r>
    </w:p>
    <w:p w:rsidR="00786A77" w:rsidRPr="00786A77" w:rsidRDefault="00786A77" w:rsidP="00323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6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Психопрофилактическое направление:</w:t>
      </w:r>
      <w:r w:rsidRPr="0078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охрана и укрепление здоровья, формирование в школьном сообществе определённой психологической установки в отношении одарённости. Организация психологической среды в школе, поддерживающей и развивающей идеи уникальности каждого школьника, ценности именно его способностей. Такая установка является противовесом конкуренции, самоутверждению за счёт других</w:t>
      </w:r>
      <w:r w:rsidRPr="00786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6A77" w:rsidRPr="00786A77" w:rsidRDefault="00786A77" w:rsidP="00323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6A77" w:rsidRPr="00786A77" w:rsidRDefault="00786A77" w:rsidP="00323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4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6D6434" w:rsidRPr="006D64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6D6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786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Мотивационное направление</w:t>
      </w:r>
      <w:r w:rsidRPr="0078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поощрение талантливых и одаренных учащихся, педагогов и родителей (премии, почетные грамоты и пр.).</w:t>
      </w:r>
    </w:p>
    <w:sectPr w:rsidR="00786A77" w:rsidRPr="00786A77" w:rsidSect="00313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42AB7"/>
    <w:multiLevelType w:val="hybridMultilevel"/>
    <w:tmpl w:val="A0927D0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6A77"/>
    <w:rsid w:val="00313D0A"/>
    <w:rsid w:val="00323280"/>
    <w:rsid w:val="00513A47"/>
    <w:rsid w:val="006D6434"/>
    <w:rsid w:val="00786A77"/>
    <w:rsid w:val="00D5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0A"/>
  </w:style>
  <w:style w:type="paragraph" w:styleId="2">
    <w:name w:val="heading 2"/>
    <w:basedOn w:val="a"/>
    <w:link w:val="20"/>
    <w:uiPriority w:val="9"/>
    <w:qFormat/>
    <w:rsid w:val="00786A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6A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86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6A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53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50533"/>
    <w:pPr>
      <w:ind w:left="720"/>
      <w:contextualSpacing/>
    </w:pPr>
  </w:style>
  <w:style w:type="paragraph" w:styleId="a8">
    <w:name w:val="No Spacing"/>
    <w:uiPriority w:val="1"/>
    <w:qFormat/>
    <w:rsid w:val="00D505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9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6076">
          <w:marLeft w:val="0"/>
          <w:marRight w:val="0"/>
          <w:marTop w:val="0"/>
          <w:marBottom w:val="67"/>
          <w:divBdr>
            <w:top w:val="single" w:sz="4" w:space="10" w:color="E0E0E0"/>
            <w:left w:val="single" w:sz="4" w:space="10" w:color="E0E0E0"/>
            <w:bottom w:val="single" w:sz="4" w:space="10" w:color="E0E0E0"/>
            <w:right w:val="single" w:sz="4" w:space="10" w:color="E0E0E0"/>
          </w:divBdr>
          <w:divsChild>
            <w:div w:id="411397764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9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376975">
          <w:marLeft w:val="0"/>
          <w:marRight w:val="0"/>
          <w:marTop w:val="135"/>
          <w:marBottom w:val="135"/>
          <w:divBdr>
            <w:top w:val="single" w:sz="4" w:space="7" w:color="E0E0E0"/>
            <w:left w:val="single" w:sz="4" w:space="7" w:color="E0E0E0"/>
            <w:bottom w:val="single" w:sz="4" w:space="7" w:color="E0E0E0"/>
            <w:right w:val="single" w:sz="4" w:space="7" w:color="E0E0E0"/>
          </w:divBdr>
          <w:divsChild>
            <w:div w:id="12148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794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296994">
          <w:marLeft w:val="0"/>
          <w:marRight w:val="0"/>
          <w:marTop w:val="0"/>
          <w:marBottom w:val="67"/>
          <w:divBdr>
            <w:top w:val="single" w:sz="4" w:space="10" w:color="E0E0E0"/>
            <w:left w:val="single" w:sz="4" w:space="10" w:color="E0E0E0"/>
            <w:bottom w:val="single" w:sz="4" w:space="10" w:color="E0E0E0"/>
            <w:right w:val="single" w:sz="4" w:space="10" w:color="E0E0E0"/>
          </w:divBdr>
          <w:divsChild>
            <w:div w:id="19041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4</cp:revision>
  <dcterms:created xsi:type="dcterms:W3CDTF">2020-07-28T07:58:00Z</dcterms:created>
  <dcterms:modified xsi:type="dcterms:W3CDTF">2021-01-07T15:27:00Z</dcterms:modified>
</cp:coreProperties>
</file>