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0" w:rsidRDefault="00FB0AF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2574290</wp:posOffset>
            </wp:positionH>
            <wp:positionV relativeFrom="margin">
              <wp:posOffset>0</wp:posOffset>
            </wp:positionV>
            <wp:extent cx="664210" cy="6705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4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B0" w:rsidRDefault="00041CB0">
      <w:pPr>
        <w:spacing w:after="692" w:line="1" w:lineRule="exact"/>
      </w:pPr>
    </w:p>
    <w:p w:rsidR="00041CB0" w:rsidRDefault="00041CB0">
      <w:pPr>
        <w:spacing w:line="1" w:lineRule="exact"/>
        <w:sectPr w:rsidR="00041CB0">
          <w:pgSz w:w="11900" w:h="16840"/>
          <w:pgMar w:top="1479" w:right="435" w:bottom="1295" w:left="2345" w:header="1051" w:footer="867" w:gutter="0"/>
          <w:pgNumType w:start="1"/>
          <w:cols w:space="720"/>
          <w:noEndnote/>
          <w:docGrid w:linePitch="360"/>
        </w:sectPr>
      </w:pPr>
    </w:p>
    <w:p w:rsidR="00041CB0" w:rsidRDefault="00FB0AFD">
      <w:pPr>
        <w:pStyle w:val="1"/>
        <w:spacing w:after="160"/>
        <w:ind w:firstLine="0"/>
        <w:jc w:val="center"/>
      </w:pPr>
      <w:r>
        <w:rPr>
          <w:b/>
          <w:bCs/>
        </w:rPr>
        <w:lastRenderedPageBreak/>
        <w:t>МИНИСТЕРСТВО</w:t>
      </w:r>
      <w:r>
        <w:rPr>
          <w:b/>
          <w:bCs/>
        </w:rPr>
        <w:br/>
        <w:t>ОБРАЗОВАНИЯ</w:t>
      </w:r>
      <w:r>
        <w:rPr>
          <w:b/>
          <w:bCs/>
        </w:rPr>
        <w:br/>
        <w:t>ПЕНЗЕНСКОЙ ОБЛАСТИ</w:t>
      </w:r>
    </w:p>
    <w:p w:rsidR="00041CB0" w:rsidRDefault="00FB0AFD">
      <w:pPr>
        <w:pStyle w:val="20"/>
        <w:spacing w:after="0"/>
      </w:pPr>
      <w:r>
        <w:t>ул. Маркина, д. 2, г. Пенза, 440034</w:t>
      </w:r>
      <w:r>
        <w:br/>
        <w:t>тел.(8412) 55-37-54, факс (8412) 55-37-92</w:t>
      </w:r>
    </w:p>
    <w:p w:rsidR="00041CB0" w:rsidRDefault="00FB0AFD">
      <w:pPr>
        <w:pStyle w:val="20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t>minobr@edu-penza.ru</w:t>
        </w:r>
      </w:hyperlink>
      <w:r>
        <w:br/>
        <w:t>ОКПО 00091801, ОГРН 1025801354149</w:t>
      </w:r>
      <w:r>
        <w:br/>
        <w:t>ИНН/КПП 5836011445/583701001</w:t>
      </w:r>
    </w:p>
    <w:p w:rsidR="00041CB0" w:rsidRDefault="00FB0AFD">
      <w:pPr>
        <w:pStyle w:val="20"/>
        <w:tabs>
          <w:tab w:val="left" w:pos="2372"/>
        </w:tabs>
        <w:ind w:firstLine="180"/>
        <w:jc w:val="left"/>
      </w:pPr>
      <w:r>
        <w:rPr>
          <w:color w:val="59609F"/>
        </w:rPr>
        <w:t>14.09.2020</w:t>
      </w:r>
      <w:bookmarkStart w:id="0" w:name="_GoBack"/>
      <w:bookmarkEnd w:id="0"/>
      <w:r>
        <w:rPr>
          <w:rFonts w:ascii="Arial" w:eastAsia="Arial" w:hAnsi="Arial" w:cs="Arial"/>
          <w:i/>
          <w:iCs/>
          <w:color w:val="59609F"/>
          <w:sz w:val="28"/>
          <w:szCs w:val="28"/>
        </w:rPr>
        <w:t>.</w:t>
      </w:r>
      <w:r>
        <w:rPr>
          <w:color w:val="59609F"/>
        </w:rPr>
        <w:tab/>
      </w:r>
      <w:r>
        <w:t>№</w:t>
      </w:r>
      <w:r>
        <w:rPr>
          <w:color w:val="59609F"/>
        </w:rPr>
        <w:t>3820</w:t>
      </w:r>
    </w:p>
    <w:p w:rsidR="00041CB0" w:rsidRDefault="00FB0AFD">
      <w:pPr>
        <w:pStyle w:val="20"/>
        <w:tabs>
          <w:tab w:val="left" w:pos="2372"/>
        </w:tabs>
        <w:spacing w:after="0"/>
        <w:jc w:val="left"/>
      </w:pPr>
      <w:r>
        <w:t>на №</w:t>
      </w:r>
      <w:r>
        <w:tab/>
        <w:t>от</w:t>
      </w:r>
    </w:p>
    <w:p w:rsidR="00041CB0" w:rsidRDefault="00FB0AFD">
      <w:pPr>
        <w:spacing w:line="1" w:lineRule="exact"/>
        <w:rPr>
          <w:sz w:val="2"/>
          <w:szCs w:val="2"/>
        </w:rPr>
      </w:pPr>
      <w:r>
        <w:br w:type="column"/>
      </w:r>
    </w:p>
    <w:p w:rsidR="00041CB0" w:rsidRDefault="00FB0AFD">
      <w:pPr>
        <w:pStyle w:val="1"/>
        <w:spacing w:line="322" w:lineRule="auto"/>
        <w:ind w:firstLine="0"/>
        <w:jc w:val="center"/>
      </w:pPr>
      <w:r>
        <w:t>Ректору</w:t>
      </w:r>
    </w:p>
    <w:p w:rsidR="00041CB0" w:rsidRDefault="00FB0AFD">
      <w:pPr>
        <w:pStyle w:val="1"/>
        <w:spacing w:line="322" w:lineRule="auto"/>
        <w:ind w:firstLine="0"/>
        <w:jc w:val="center"/>
        <w:sectPr w:rsidR="00041CB0">
          <w:type w:val="continuous"/>
          <w:pgSz w:w="11900" w:h="16840"/>
          <w:pgMar w:top="1479" w:right="475" w:bottom="1295" w:left="2345" w:header="0" w:footer="3" w:gutter="0"/>
          <w:cols w:num="2" w:space="186"/>
          <w:noEndnote/>
          <w:docGrid w:linePitch="360"/>
        </w:sectPr>
      </w:pPr>
      <w:r>
        <w:t>ГАОУ ДПО «Институт регионального</w:t>
      </w:r>
      <w:r>
        <w:br/>
        <w:t>развития Пензенской области»</w:t>
      </w:r>
      <w:r>
        <w:br/>
        <w:t>О.Ф. Федосеевой</w:t>
      </w:r>
    </w:p>
    <w:p w:rsidR="00041CB0" w:rsidRDefault="00041CB0">
      <w:pPr>
        <w:spacing w:before="35" w:after="35" w:line="240" w:lineRule="exact"/>
        <w:rPr>
          <w:sz w:val="19"/>
          <w:szCs w:val="19"/>
        </w:rPr>
      </w:pPr>
    </w:p>
    <w:p w:rsidR="00041CB0" w:rsidRDefault="00041CB0">
      <w:pPr>
        <w:spacing w:line="1" w:lineRule="exact"/>
        <w:sectPr w:rsidR="00041CB0">
          <w:type w:val="continuous"/>
          <w:pgSz w:w="11900" w:h="16840"/>
          <w:pgMar w:top="1479" w:right="0" w:bottom="1295" w:left="0" w:header="0" w:footer="3" w:gutter="0"/>
          <w:cols w:space="720"/>
          <w:noEndnote/>
          <w:docGrid w:linePitch="360"/>
        </w:sectPr>
      </w:pPr>
    </w:p>
    <w:p w:rsidR="00041CB0" w:rsidRDefault="00FB0AFD">
      <w:pPr>
        <w:pStyle w:val="1"/>
        <w:spacing w:after="260"/>
        <w:ind w:firstLine="0"/>
        <w:jc w:val="center"/>
      </w:pPr>
      <w:r>
        <w:lastRenderedPageBreak/>
        <w:t>Уважаемая Ольга Федоровна!</w:t>
      </w:r>
    </w:p>
    <w:p w:rsidR="00041CB0" w:rsidRDefault="00FB0AFD">
      <w:pPr>
        <w:pStyle w:val="1"/>
        <w:ind w:firstLine="800"/>
        <w:jc w:val="both"/>
      </w:pPr>
      <w:r>
        <w:t>В соответствии с письмом Федеральной служ</w:t>
      </w:r>
      <w:r>
        <w:t xml:space="preserve">бы по надзору в сфере образования и науки от 09.09.2020 №13-448 «Об организации выборочного проведения ВПР с контролем объективности результатов» в рамках мониторинга качества подготовки обучающихся общеобразовательных организаций в форме ВПР </w:t>
      </w:r>
      <w:r>
        <w:rPr>
          <w:color w:val="6A8C73"/>
        </w:rPr>
        <w:t xml:space="preserve">- </w:t>
      </w:r>
      <w:r>
        <w:t>2020 года М</w:t>
      </w:r>
      <w:r>
        <w:t xml:space="preserve">инистерство образования Пензенской области просит Вас провести проверку работ ВПР учащихся ФКОУ СОШ им. А.Н. </w:t>
      </w:r>
      <w:proofErr w:type="spellStart"/>
      <w:r>
        <w:t>Родищева</w:t>
      </w:r>
      <w:proofErr w:type="spellEnd"/>
      <w:r>
        <w:t xml:space="preserve"> г. Кузнецк-12 по русскому языку и математике.</w:t>
      </w:r>
    </w:p>
    <w:p w:rsidR="00041CB0" w:rsidRDefault="00FB0AFD">
      <w:pPr>
        <w:pStyle w:val="1"/>
        <w:spacing w:after="580"/>
        <w:ind w:firstLine="800"/>
        <w:jc w:val="both"/>
      </w:pPr>
      <w:r>
        <w:t xml:space="preserve">По всем организационным вопросам и принятых </w:t>
      </w:r>
      <w:proofErr w:type="gramStart"/>
      <w:r>
        <w:t>решениях</w:t>
      </w:r>
      <w:proofErr w:type="gramEnd"/>
      <w:r>
        <w:t xml:space="preserve"> просим проинформировать регионального к</w:t>
      </w:r>
      <w:r>
        <w:t xml:space="preserve">оординатора Викторову Надежду Владимировну по тел.: 32-56-34 или по адресу электронной почты </w:t>
      </w:r>
      <w:hyperlink r:id="rId9" w:history="1">
        <w:r>
          <w:rPr>
            <w:u w:val="single"/>
          </w:rPr>
          <w:t>n.viktorova@edu-penza.ru</w:t>
        </w:r>
      </w:hyperlink>
    </w:p>
    <w:p w:rsidR="00041CB0" w:rsidRDefault="00FB0AFD">
      <w:pPr>
        <w:pStyle w:val="1"/>
        <w:ind w:firstLine="800"/>
      </w:pPr>
      <w:r>
        <w:t>Первый заместитель</w:t>
      </w:r>
    </w:p>
    <w:p w:rsidR="00041CB0" w:rsidRDefault="00FB0AFD">
      <w:pPr>
        <w:pStyle w:val="1"/>
        <w:spacing w:after="3020"/>
        <w:ind w:left="15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5871210</wp:posOffset>
                </wp:positionH>
                <wp:positionV relativeFrom="paragraph">
                  <wp:posOffset>12700</wp:posOffset>
                </wp:positionV>
                <wp:extent cx="942340" cy="2019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CB0" w:rsidRDefault="00FB0AFD">
                            <w:pPr>
                              <w:pStyle w:val="1"/>
                              <w:ind w:firstLine="0"/>
                            </w:pPr>
                            <w:r>
                              <w:t>Л.В. Чащина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2.30000000000001pt;margin-top:1.pt;width:74.200000000000003pt;height:15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Л.В. Чащина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Министра</w:t>
      </w:r>
    </w:p>
    <w:p w:rsidR="00041CB0" w:rsidRDefault="00FB0AFD">
      <w:pPr>
        <w:pStyle w:val="20"/>
        <w:spacing w:after="420" w:line="252" w:lineRule="auto"/>
        <w:ind w:left="180" w:hanging="180"/>
        <w:jc w:val="left"/>
      </w:pPr>
      <w:r>
        <w:t>Викторова Н.В. 32-56-34</w:t>
      </w:r>
    </w:p>
    <w:sectPr w:rsidR="00041CB0">
      <w:type w:val="continuous"/>
      <w:pgSz w:w="11900" w:h="16840"/>
      <w:pgMar w:top="1479" w:right="435" w:bottom="1295" w:left="2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0AFD">
      <w:r>
        <w:separator/>
      </w:r>
    </w:p>
  </w:endnote>
  <w:endnote w:type="continuationSeparator" w:id="0">
    <w:p w:rsidR="00000000" w:rsidRDefault="00FB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B0" w:rsidRDefault="00041CB0"/>
  </w:footnote>
  <w:footnote w:type="continuationSeparator" w:id="0">
    <w:p w:rsidR="00041CB0" w:rsidRDefault="00041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1CB0"/>
    <w:rsid w:val="00041CB0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edu-penz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viktorova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2021-04-22T12:05:00Z</dcterms:created>
  <dcterms:modified xsi:type="dcterms:W3CDTF">2021-04-22T12:07:00Z</dcterms:modified>
</cp:coreProperties>
</file>