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B1" w:rsidRDefault="00AA7FB1"/>
    <w:p w:rsidR="00A129E4" w:rsidRDefault="00A129E4" w:rsidP="00A129E4">
      <w:pPr>
        <w:pStyle w:val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Муниципальные показатели анализа муниципальных управленческих</w:t>
      </w:r>
      <w:r>
        <w:rPr>
          <w:b/>
          <w:bCs/>
          <w:sz w:val="28"/>
          <w:szCs w:val="28"/>
        </w:rPr>
        <w:br/>
        <w:t xml:space="preserve">механизмов по направлению   </w:t>
      </w:r>
      <w:r>
        <w:rPr>
          <w:b/>
          <w:sz w:val="28"/>
          <w:szCs w:val="28"/>
        </w:rPr>
        <w:t>«Совершенствование системы методической работы»</w:t>
      </w:r>
    </w:p>
    <w:p w:rsidR="00A129E4" w:rsidRDefault="00A129E4"/>
    <w:tbl>
      <w:tblPr>
        <w:tblStyle w:val="a6"/>
        <w:tblW w:w="0" w:type="auto"/>
        <w:tblLook w:val="04A0"/>
      </w:tblPr>
      <w:tblGrid>
        <w:gridCol w:w="817"/>
        <w:gridCol w:w="2410"/>
        <w:gridCol w:w="4536"/>
        <w:gridCol w:w="7023"/>
      </w:tblGrid>
      <w:tr w:rsidR="00A129E4" w:rsidTr="00A129E4">
        <w:tc>
          <w:tcPr>
            <w:tcW w:w="817" w:type="dxa"/>
          </w:tcPr>
          <w:p w:rsidR="00A129E4" w:rsidRDefault="00A129E4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410" w:type="dxa"/>
          </w:tcPr>
          <w:p w:rsidR="00A129E4" w:rsidRDefault="00A129E4" w:rsidP="003571C3">
            <w:pPr>
              <w:jc w:val="center"/>
            </w:pPr>
            <w:r>
              <w:t>Критерии</w:t>
            </w:r>
          </w:p>
        </w:tc>
        <w:tc>
          <w:tcPr>
            <w:tcW w:w="4536" w:type="dxa"/>
          </w:tcPr>
          <w:p w:rsidR="00A129E4" w:rsidRDefault="003571C3" w:rsidP="003571C3">
            <w:pPr>
              <w:jc w:val="center"/>
            </w:pPr>
            <w:r>
              <w:t xml:space="preserve">Индикативные   </w:t>
            </w:r>
            <w:r w:rsidR="00A129E4">
              <w:t>показ</w:t>
            </w:r>
            <w:r>
              <w:t>атели</w:t>
            </w:r>
          </w:p>
        </w:tc>
        <w:tc>
          <w:tcPr>
            <w:tcW w:w="7023" w:type="dxa"/>
          </w:tcPr>
          <w:p w:rsidR="00A129E4" w:rsidRDefault="00A129E4" w:rsidP="003571C3">
            <w:pPr>
              <w:jc w:val="center"/>
            </w:pPr>
            <w:proofErr w:type="gramStart"/>
            <w:r>
              <w:t>Един</w:t>
            </w:r>
            <w:proofErr w:type="gramEnd"/>
            <w:r>
              <w:t xml:space="preserve"> измерения</w:t>
            </w:r>
            <w:r w:rsidR="003571C3">
              <w:t>, баллы</w:t>
            </w:r>
          </w:p>
        </w:tc>
      </w:tr>
      <w:tr w:rsidR="003C66F6" w:rsidTr="00A129E4">
        <w:tc>
          <w:tcPr>
            <w:tcW w:w="817" w:type="dxa"/>
            <w:vMerge w:val="restart"/>
          </w:tcPr>
          <w:p w:rsidR="003C66F6" w:rsidRDefault="003C66F6" w:rsidP="00A129E4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410" w:type="dxa"/>
            <w:vMerge w:val="restart"/>
          </w:tcPr>
          <w:p w:rsidR="003C66F6" w:rsidRDefault="003C66F6">
            <w:r>
              <w:rPr>
                <w:sz w:val="24"/>
                <w:szCs w:val="24"/>
              </w:rPr>
              <w:t>Осуществление методической поддержки педагогов</w:t>
            </w:r>
          </w:p>
        </w:tc>
        <w:tc>
          <w:tcPr>
            <w:tcW w:w="4536" w:type="dxa"/>
          </w:tcPr>
          <w:p w:rsidR="003C66F6" w:rsidRDefault="003C66F6" w:rsidP="005C1F2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1.Проведение семинаров для руководителей районных методических объединений</w:t>
            </w:r>
          </w:p>
        </w:tc>
        <w:tc>
          <w:tcPr>
            <w:tcW w:w="7023" w:type="dxa"/>
          </w:tcPr>
          <w:p w:rsidR="003571C3" w:rsidRPr="00F37157" w:rsidRDefault="003571C3" w:rsidP="003571C3">
            <w:pPr>
              <w:jc w:val="center"/>
              <w:rPr>
                <w:sz w:val="24"/>
                <w:szCs w:val="24"/>
              </w:rPr>
            </w:pPr>
            <w:r w:rsidRPr="00F37157">
              <w:rPr>
                <w:sz w:val="24"/>
                <w:szCs w:val="24"/>
              </w:rPr>
              <w:t>1</w:t>
            </w:r>
          </w:p>
          <w:p w:rsidR="003C66F6" w:rsidRDefault="003C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районных методических объединений (РМО)</w:t>
            </w:r>
          </w:p>
          <w:p w:rsidR="003571C3" w:rsidRDefault="003571C3" w:rsidP="003571C3">
            <w:pPr>
              <w:jc w:val="center"/>
            </w:pPr>
            <w:r w:rsidRPr="003571C3">
              <w:t>http://obr.nikrn.ru</w:t>
            </w:r>
          </w:p>
        </w:tc>
      </w:tr>
      <w:tr w:rsidR="003C66F6" w:rsidTr="00A129E4">
        <w:tc>
          <w:tcPr>
            <w:tcW w:w="817" w:type="dxa"/>
            <w:vMerge/>
          </w:tcPr>
          <w:p w:rsidR="003C66F6" w:rsidRDefault="003C66F6" w:rsidP="00A129E4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410" w:type="dxa"/>
            <w:vMerge/>
          </w:tcPr>
          <w:p w:rsidR="003C66F6" w:rsidRDefault="003C66F6"/>
        </w:tc>
        <w:tc>
          <w:tcPr>
            <w:tcW w:w="4536" w:type="dxa"/>
          </w:tcPr>
          <w:p w:rsidR="003C66F6" w:rsidRDefault="003C66F6" w:rsidP="00D353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мастер-классов для учителей-предметников</w:t>
            </w:r>
          </w:p>
        </w:tc>
        <w:tc>
          <w:tcPr>
            <w:tcW w:w="7023" w:type="dxa"/>
          </w:tcPr>
          <w:p w:rsidR="003571C3" w:rsidRPr="00F37157" w:rsidRDefault="003571C3" w:rsidP="003571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715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3C66F6" w:rsidRDefault="003C66F6" w:rsidP="00C95A33">
            <w:pPr>
              <w:rPr>
                <w:sz w:val="24"/>
                <w:szCs w:val="24"/>
              </w:rPr>
            </w:pPr>
            <w:r w:rsidRPr="00E36E6D">
              <w:rPr>
                <w:rFonts w:ascii="Times New Roman" w:hAnsi="Times New Roman" w:cs="Times New Roman"/>
                <w:bCs/>
                <w:sz w:val="20"/>
                <w:szCs w:val="20"/>
              </w:rPr>
              <w:t>1. МБОУ СОШ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36E6D">
              <w:rPr>
                <w:rFonts w:ascii="Times New Roman" w:hAnsi="Times New Roman" w:cs="Times New Roman"/>
                <w:bCs/>
                <w:sz w:val="20"/>
                <w:szCs w:val="20"/>
              </w:rPr>
              <w:t>№ 4 ТРИЗ.mp4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B4F86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C95A33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скачивания файлов: </w:t>
            </w:r>
            <w:hyperlink r:id="rId5" w:history="1">
              <w:r w:rsidRPr="00C95A33">
                <w:rPr>
                  <w:rStyle w:val="a8"/>
                  <w:sz w:val="24"/>
                  <w:szCs w:val="24"/>
                </w:rPr>
                <w:t>https://cloud.mail.ru/stock/nBdCXVtzXtUzknqErvpUSsGS</w:t>
              </w:r>
            </w:hyperlink>
          </w:p>
          <w:p w:rsidR="003C66F6" w:rsidRDefault="003C66F6" w:rsidP="00C95A33">
            <w:r>
              <w:rPr>
                <w:sz w:val="24"/>
                <w:szCs w:val="24"/>
              </w:rPr>
              <w:t>2.  Планы районных методических объединений (РМО)</w:t>
            </w:r>
          </w:p>
        </w:tc>
      </w:tr>
      <w:tr w:rsidR="003C66F6" w:rsidTr="00F509B5">
        <w:trPr>
          <w:trHeight w:val="848"/>
        </w:trPr>
        <w:tc>
          <w:tcPr>
            <w:tcW w:w="817" w:type="dxa"/>
            <w:vMerge/>
          </w:tcPr>
          <w:p w:rsidR="003C66F6" w:rsidRDefault="003C66F6" w:rsidP="00A129E4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410" w:type="dxa"/>
            <w:vMerge/>
          </w:tcPr>
          <w:p w:rsidR="003C66F6" w:rsidRDefault="003C66F6"/>
        </w:tc>
        <w:tc>
          <w:tcPr>
            <w:tcW w:w="4536" w:type="dxa"/>
            <w:vAlign w:val="bottom"/>
          </w:tcPr>
          <w:p w:rsidR="003C66F6" w:rsidRDefault="003C66F6" w:rsidP="003C66F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3.Методическое сопровождение педагогов  в  конкурсах профессионального мастерства педагогических работников</w:t>
            </w:r>
          </w:p>
        </w:tc>
        <w:tc>
          <w:tcPr>
            <w:tcW w:w="7023" w:type="dxa"/>
          </w:tcPr>
          <w:p w:rsidR="003C66F6" w:rsidRPr="00F37157" w:rsidRDefault="003571C3" w:rsidP="003571C3">
            <w:pPr>
              <w:pStyle w:val="a7"/>
              <w:tabs>
                <w:tab w:val="left" w:pos="1305"/>
              </w:tabs>
              <w:spacing w:after="160" w:line="259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509B5" w:rsidRDefault="00F509B5" w:rsidP="00F509B5">
            <w:pPr>
              <w:pStyle w:val="a7"/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5">
              <w:rPr>
                <w:rFonts w:ascii="Times New Roman" w:hAnsi="Times New Roman" w:cs="Times New Roman"/>
                <w:sz w:val="24"/>
                <w:szCs w:val="24"/>
              </w:rPr>
              <w:t>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</w:t>
            </w:r>
            <w:r w:rsidRPr="00F509B5">
              <w:rPr>
                <w:rFonts w:ascii="Times New Roman" w:hAnsi="Times New Roman" w:cs="Times New Roman"/>
                <w:sz w:val="24"/>
                <w:szCs w:val="24"/>
              </w:rPr>
              <w:t>. Список финалистов.</w:t>
            </w:r>
          </w:p>
          <w:p w:rsidR="00F509B5" w:rsidRPr="00F509B5" w:rsidRDefault="00F509B5" w:rsidP="00F509B5">
            <w:pPr>
              <w:pStyle w:val="a7"/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509B5">
              <w:rPr>
                <w:rFonts w:ascii="Times New Roman" w:hAnsi="Times New Roman" w:cs="Times New Roman"/>
                <w:sz w:val="24"/>
                <w:szCs w:val="24"/>
              </w:rPr>
              <w:t>htt</w:t>
            </w:r>
            <w:r w:rsidRPr="00F50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proofErr w:type="spellEnd"/>
            <w:r w:rsidRPr="00F509B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50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minobr</w:t>
            </w:r>
            <w:proofErr w:type="spellEnd"/>
            <w:r w:rsidRPr="00F509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0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penza</w:t>
            </w:r>
            <w:proofErr w:type="spellEnd"/>
            <w:r w:rsidRPr="00F509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50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50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50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F509B5">
              <w:rPr>
                <w:rFonts w:ascii="Times New Roman" w:hAnsi="Times New Roman" w:cs="Times New Roman"/>
                <w:sz w:val="24"/>
                <w:szCs w:val="24"/>
              </w:rPr>
              <w:t>/12173/</w:t>
            </w:r>
          </w:p>
          <w:p w:rsidR="003571C3" w:rsidRPr="00F509B5" w:rsidRDefault="00F509B5" w:rsidP="00666D2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509B5">
              <w:rPr>
                <w:sz w:val="24"/>
                <w:szCs w:val="24"/>
              </w:rPr>
              <w:t xml:space="preserve">Ссылка на урок  </w:t>
            </w:r>
            <w:r>
              <w:rPr>
                <w:sz w:val="24"/>
                <w:szCs w:val="24"/>
              </w:rPr>
              <w:t>Учитель года</w:t>
            </w:r>
            <w:r w:rsidRPr="00F509B5">
              <w:rPr>
                <w:sz w:val="24"/>
                <w:szCs w:val="24"/>
              </w:rPr>
              <w:t xml:space="preserve"> 2020-21.      </w:t>
            </w:r>
            <w:r w:rsidRPr="00F509B5">
              <w:rPr>
                <w:sz w:val="24"/>
                <w:szCs w:val="24"/>
              </w:rPr>
              <w:fldChar w:fldCharType="begin"/>
            </w:r>
            <w:r w:rsidRPr="00F509B5">
              <w:rPr>
                <w:sz w:val="24"/>
                <w:szCs w:val="24"/>
              </w:rPr>
              <w:instrText xml:space="preserve"> HYPERLINK "https://youtu.be/3NQx8e3xsq0" </w:instrText>
            </w:r>
            <w:r w:rsidRPr="00F509B5">
              <w:rPr>
                <w:sz w:val="24"/>
                <w:szCs w:val="24"/>
              </w:rPr>
              <w:fldChar w:fldCharType="separate"/>
            </w:r>
            <w:r w:rsidRPr="00F509B5">
              <w:rPr>
                <w:rStyle w:val="a8"/>
                <w:sz w:val="24"/>
                <w:szCs w:val="24"/>
              </w:rPr>
              <w:t>https://youtu.be/3NQx8e3xsq0</w:t>
            </w:r>
            <w:r w:rsidRPr="00F509B5">
              <w:rPr>
                <w:sz w:val="24"/>
                <w:szCs w:val="24"/>
              </w:rPr>
              <w:fldChar w:fldCharType="end"/>
            </w:r>
            <w:r w:rsidRPr="00F509B5">
              <w:rPr>
                <w:sz w:val="24"/>
                <w:szCs w:val="24"/>
              </w:rPr>
              <w:t> </w:t>
            </w:r>
          </w:p>
          <w:p w:rsidR="003C66F6" w:rsidRPr="00F509B5" w:rsidRDefault="003C66F6" w:rsidP="003C66F6">
            <w:pPr>
              <w:pStyle w:val="a7"/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6F6" w:rsidRDefault="003C66F6" w:rsidP="00A077CE"/>
        </w:tc>
      </w:tr>
      <w:tr w:rsidR="00666D28" w:rsidTr="00254ADD">
        <w:tc>
          <w:tcPr>
            <w:tcW w:w="817" w:type="dxa"/>
          </w:tcPr>
          <w:p w:rsidR="00666D28" w:rsidRDefault="00666D28" w:rsidP="00A129E4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666D28" w:rsidRDefault="00666D28" w:rsidP="007317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наставничества</w:t>
            </w:r>
          </w:p>
        </w:tc>
        <w:tc>
          <w:tcPr>
            <w:tcW w:w="4536" w:type="dxa"/>
          </w:tcPr>
          <w:p w:rsidR="00666D28" w:rsidRDefault="00666D28" w:rsidP="0073175F">
            <w:pPr>
              <w:pStyle w:val="a5"/>
              <w:rPr>
                <w:sz w:val="24"/>
                <w:szCs w:val="24"/>
              </w:rPr>
            </w:pPr>
          </w:p>
          <w:p w:rsidR="00666D28" w:rsidRDefault="00666D28" w:rsidP="007317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положения о наставничестве</w:t>
            </w:r>
          </w:p>
        </w:tc>
        <w:tc>
          <w:tcPr>
            <w:tcW w:w="7023" w:type="dxa"/>
          </w:tcPr>
          <w:p w:rsidR="00666D28" w:rsidRDefault="003571C3" w:rsidP="003571C3">
            <w:pPr>
              <w:jc w:val="center"/>
            </w:pPr>
            <w:r w:rsidRPr="00F509B5">
              <w:t>1</w:t>
            </w:r>
          </w:p>
          <w:p w:rsidR="00F509B5" w:rsidRPr="00F509B5" w:rsidRDefault="00F509B5" w:rsidP="003571C3">
            <w:pPr>
              <w:jc w:val="center"/>
            </w:pPr>
            <w:r>
              <w:t xml:space="preserve">Положение </w:t>
            </w:r>
          </w:p>
        </w:tc>
      </w:tr>
      <w:tr w:rsidR="00666D28" w:rsidTr="00333C61">
        <w:tc>
          <w:tcPr>
            <w:tcW w:w="817" w:type="dxa"/>
          </w:tcPr>
          <w:p w:rsidR="00666D28" w:rsidRDefault="00666D28" w:rsidP="00A129E4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666D28" w:rsidRDefault="00666D28" w:rsidP="007317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4536" w:type="dxa"/>
            <w:vAlign w:val="bottom"/>
          </w:tcPr>
          <w:p w:rsidR="00666D28" w:rsidRDefault="00666D28" w:rsidP="0073175F">
            <w:pPr>
              <w:pStyle w:val="a5"/>
              <w:rPr>
                <w:sz w:val="24"/>
                <w:szCs w:val="24"/>
              </w:rPr>
            </w:pPr>
            <w:r w:rsidRPr="003C66F6">
              <w:rPr>
                <w:sz w:val="24"/>
                <w:szCs w:val="24"/>
              </w:rPr>
              <w:t>Наличие плана работы Школы молодого педагога</w:t>
            </w:r>
          </w:p>
        </w:tc>
        <w:tc>
          <w:tcPr>
            <w:tcW w:w="7023" w:type="dxa"/>
          </w:tcPr>
          <w:p w:rsidR="00666D28" w:rsidRDefault="003571C3" w:rsidP="003571C3">
            <w:pPr>
              <w:jc w:val="center"/>
            </w:pPr>
            <w:r>
              <w:rPr>
                <w:lang w:val="en-US"/>
              </w:rPr>
              <w:t>1</w:t>
            </w:r>
          </w:p>
          <w:p w:rsidR="00F509B5" w:rsidRPr="00F509B5" w:rsidRDefault="00F509B5" w:rsidP="003571C3">
            <w:pPr>
              <w:jc w:val="center"/>
            </w:pPr>
            <w:r>
              <w:t>План работы</w:t>
            </w:r>
          </w:p>
        </w:tc>
      </w:tr>
      <w:tr w:rsidR="00666D28" w:rsidTr="00B10669">
        <w:tc>
          <w:tcPr>
            <w:tcW w:w="817" w:type="dxa"/>
          </w:tcPr>
          <w:p w:rsidR="00666D28" w:rsidRDefault="00666D28" w:rsidP="00A129E4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2410" w:type="dxa"/>
            <w:vAlign w:val="bottom"/>
          </w:tcPr>
          <w:p w:rsidR="00666D28" w:rsidRDefault="00666D28" w:rsidP="0073175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наставничества</w:t>
            </w:r>
          </w:p>
        </w:tc>
        <w:tc>
          <w:tcPr>
            <w:tcW w:w="4536" w:type="dxa"/>
            <w:vAlign w:val="bottom"/>
          </w:tcPr>
          <w:p w:rsidR="00666D28" w:rsidRDefault="00666D28" w:rsidP="0073175F">
            <w:pPr>
              <w:pStyle w:val="a5"/>
              <w:spacing w:line="256" w:lineRule="auto"/>
              <w:rPr>
                <w:sz w:val="24"/>
                <w:szCs w:val="24"/>
              </w:rPr>
            </w:pPr>
          </w:p>
          <w:p w:rsidR="00666D28" w:rsidRDefault="00666D28" w:rsidP="0073175F">
            <w:pPr>
              <w:pStyle w:val="a5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1.Наличие сетевых сообществ педагогов на муниципальном уровне </w:t>
            </w:r>
          </w:p>
          <w:p w:rsidR="00666D28" w:rsidRDefault="00666D28" w:rsidP="0073175F">
            <w:pPr>
              <w:pStyle w:val="a5"/>
              <w:spacing w:line="25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сообществах</w:t>
            </w:r>
            <w:proofErr w:type="gramEnd"/>
            <w:r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7023" w:type="dxa"/>
          </w:tcPr>
          <w:p w:rsidR="003571C3" w:rsidRDefault="003571C3" w:rsidP="003571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666D28" w:rsidRPr="00C022B7" w:rsidRDefault="003571C3" w:rsidP="00A129E4">
            <w:pPr>
              <w:rPr>
                <w:lang w:val="en-US"/>
              </w:rPr>
            </w:pPr>
            <w:r>
              <w:t xml:space="preserve">      </w:t>
            </w:r>
            <w:r w:rsidR="00666D28">
              <w:rPr>
                <w:lang w:val="en-US"/>
              </w:rPr>
              <w:t>http</w:t>
            </w:r>
            <w:r w:rsidR="00C022B7">
              <w:rPr>
                <w:lang w:val="en-US"/>
              </w:rPr>
              <w:t>s</w:t>
            </w:r>
            <w:r w:rsidR="00C022B7">
              <w:t>:</w:t>
            </w:r>
            <w:r w:rsidR="00C022B7">
              <w:rPr>
                <w:lang w:val="en-US"/>
              </w:rPr>
              <w:t>//vk.kom/</w:t>
            </w:r>
            <w:proofErr w:type="spellStart"/>
            <w:r w:rsidR="00C022B7">
              <w:rPr>
                <w:lang w:val="en-US"/>
              </w:rPr>
              <w:t>molodped</w:t>
            </w:r>
            <w:proofErr w:type="spellEnd"/>
          </w:p>
        </w:tc>
      </w:tr>
      <w:tr w:rsidR="00666D28" w:rsidTr="00B10669">
        <w:tc>
          <w:tcPr>
            <w:tcW w:w="817" w:type="dxa"/>
          </w:tcPr>
          <w:p w:rsidR="00666D28" w:rsidRDefault="00666D28" w:rsidP="00666D28">
            <w:pPr>
              <w:pStyle w:val="a7"/>
            </w:pPr>
          </w:p>
        </w:tc>
        <w:tc>
          <w:tcPr>
            <w:tcW w:w="2410" w:type="dxa"/>
            <w:vAlign w:val="center"/>
          </w:tcPr>
          <w:p w:rsidR="00666D28" w:rsidRDefault="00666D28" w:rsidP="007317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66D28" w:rsidRDefault="00666D28" w:rsidP="0073175F">
            <w:pPr>
              <w:pStyle w:val="a5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2.Участие педагогов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региональных сетевых</w:t>
            </w:r>
          </w:p>
        </w:tc>
        <w:tc>
          <w:tcPr>
            <w:tcW w:w="7023" w:type="dxa"/>
          </w:tcPr>
          <w:p w:rsidR="003571C3" w:rsidRPr="003571C3" w:rsidRDefault="003571C3" w:rsidP="003571C3">
            <w:pPr>
              <w:pStyle w:val="a7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D28" w:rsidRDefault="00123869" w:rsidP="00F509B5">
            <w:pPr>
              <w:pStyle w:val="a7"/>
              <w:ind w:left="360"/>
            </w:pPr>
            <w:hyperlink r:id="rId6" w:history="1">
              <w:r w:rsidR="00666D28" w:rsidRPr="00A077C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https://infourok.ru/user/sumatohina-irina-valerevna</w:t>
              </w:r>
            </w:hyperlink>
          </w:p>
          <w:p w:rsidR="00F509B5" w:rsidRDefault="00F509B5" w:rsidP="00F509B5">
            <w:pPr>
              <w:pStyle w:val="a7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28" w:rsidRDefault="00666D28" w:rsidP="00F509B5">
            <w:pPr>
              <w:pStyle w:val="a7"/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1E36">
              <w:rPr>
                <w:rFonts w:ascii="Times New Roman" w:hAnsi="Times New Roman" w:cs="Times New Roman"/>
                <w:sz w:val="24"/>
                <w:szCs w:val="24"/>
              </w:rPr>
              <w:t>Обмен опытом.     nashblog.ucoz.net</w:t>
            </w:r>
          </w:p>
          <w:p w:rsidR="00F509B5" w:rsidRDefault="00F509B5" w:rsidP="00F509B5">
            <w:pPr>
              <w:pStyle w:val="a7"/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28" w:rsidRDefault="00666D28" w:rsidP="00F509B5">
            <w:pPr>
              <w:pStyle w:val="a7"/>
              <w:tabs>
                <w:tab w:val="left" w:pos="1305"/>
              </w:tabs>
              <w:spacing w:after="160" w:line="259" w:lineRule="auto"/>
              <w:ind w:left="360"/>
            </w:pPr>
            <w:r w:rsidRPr="00A41E36">
              <w:rPr>
                <w:rFonts w:ascii="Times New Roman" w:hAnsi="Times New Roman" w:cs="Times New Roman"/>
                <w:sz w:val="24"/>
                <w:szCs w:val="24"/>
              </w:rPr>
              <w:t xml:space="preserve">Дорога к мастерству   </w:t>
            </w:r>
            <w:hyperlink r:id="rId7" w:history="1">
              <w:r w:rsidR="00F37157" w:rsidRPr="009C020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https://vk.com/public182275912</w:t>
              </w:r>
            </w:hyperlink>
          </w:p>
          <w:p w:rsidR="00F509B5" w:rsidRDefault="00F509B5" w:rsidP="00F509B5">
            <w:pPr>
              <w:pStyle w:val="a7"/>
              <w:tabs>
                <w:tab w:val="left" w:pos="1305"/>
              </w:tabs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57" w:rsidRDefault="00F37157" w:rsidP="00F37157">
            <w:r>
              <w:t> Сообщество «Дорога к мастерству»</w:t>
            </w:r>
            <w:r w:rsidR="00F509B5">
              <w:t xml:space="preserve">  </w:t>
            </w:r>
            <w:r>
              <w:t> </w:t>
            </w:r>
            <w:hyperlink r:id="rId8" w:history="1">
              <w:r w:rsidR="00F509B5">
                <w:rPr>
                  <w:rStyle w:val="a8"/>
                </w:rPr>
                <w:t>https://vk.com/club182275912</w:t>
              </w:r>
            </w:hyperlink>
          </w:p>
          <w:p w:rsidR="00F37157" w:rsidRDefault="00F37157" w:rsidP="00F37157"/>
          <w:p w:rsidR="00F37157" w:rsidRDefault="00F37157" w:rsidP="00F509B5">
            <w:pPr>
              <w:pStyle w:val="a7"/>
              <w:tabs>
                <w:tab w:val="left" w:pos="1305"/>
              </w:tabs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28" w:rsidRDefault="00666D28" w:rsidP="00A129E4"/>
        </w:tc>
      </w:tr>
    </w:tbl>
    <w:p w:rsidR="00E36E6D" w:rsidRDefault="00E36E6D"/>
    <w:p w:rsidR="00E36E6D" w:rsidRDefault="00E36E6D"/>
    <w:sectPr w:rsidR="00E36E6D" w:rsidSect="00A129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DE8"/>
    <w:multiLevelType w:val="hybridMultilevel"/>
    <w:tmpl w:val="B6EA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50F1F"/>
    <w:multiLevelType w:val="hybridMultilevel"/>
    <w:tmpl w:val="2D00B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9E4"/>
    <w:rsid w:val="00123869"/>
    <w:rsid w:val="003571C3"/>
    <w:rsid w:val="003C66F6"/>
    <w:rsid w:val="0054679F"/>
    <w:rsid w:val="005C1F2A"/>
    <w:rsid w:val="00666D28"/>
    <w:rsid w:val="009F5D63"/>
    <w:rsid w:val="00A039BD"/>
    <w:rsid w:val="00A077CE"/>
    <w:rsid w:val="00A129E4"/>
    <w:rsid w:val="00AA7FB1"/>
    <w:rsid w:val="00C022B7"/>
    <w:rsid w:val="00C95A33"/>
    <w:rsid w:val="00E36E6D"/>
    <w:rsid w:val="00F37157"/>
    <w:rsid w:val="00F5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129E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A129E4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locked/>
    <w:rsid w:val="00A129E4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A129E4"/>
    <w:pPr>
      <w:widowControl w:val="0"/>
      <w:spacing w:after="0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12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9E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95A3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2275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822759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ser/sumatohina-irina-valerevna" TargetMode="External"/><Relationship Id="rId5" Type="http://schemas.openxmlformats.org/officeDocument/2006/relationships/hyperlink" Target="https://cloud.mail.ru/stock/nBdCXVtzXtUzknqErvpUSsG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2021-05-03T10:48:00Z</dcterms:created>
  <dcterms:modified xsi:type="dcterms:W3CDTF">2021-05-04T06:52:00Z</dcterms:modified>
</cp:coreProperties>
</file>